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46" w:rsidRPr="00571418" w:rsidRDefault="00541F46" w:rsidP="00541F46">
      <w:pPr>
        <w:spacing w:after="0" w:line="240" w:lineRule="exact"/>
        <w:ind w:left="482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71418">
        <w:rPr>
          <w:rFonts w:ascii="Times New Roman" w:eastAsia="Times New Roman" w:hAnsi="Times New Roman"/>
          <w:sz w:val="24"/>
          <w:szCs w:val="28"/>
          <w:lang w:eastAsia="ru-RU"/>
        </w:rPr>
        <w:t>Приложение 3</w:t>
      </w:r>
    </w:p>
    <w:p w:rsidR="00541F46" w:rsidRPr="00571418" w:rsidRDefault="00541F46" w:rsidP="00541F46">
      <w:pPr>
        <w:spacing w:after="0" w:line="240" w:lineRule="exact"/>
        <w:ind w:left="482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71418">
        <w:rPr>
          <w:rFonts w:ascii="Times New Roman" w:eastAsia="Times New Roman" w:hAnsi="Times New Roman"/>
          <w:sz w:val="24"/>
          <w:szCs w:val="28"/>
          <w:lang w:eastAsia="ru-RU"/>
        </w:rPr>
        <w:t>к приказу Федеральной службы по</w:t>
      </w:r>
    </w:p>
    <w:p w:rsidR="00541F46" w:rsidRPr="00571418" w:rsidRDefault="00541F46" w:rsidP="00541F46">
      <w:pPr>
        <w:spacing w:after="0" w:line="240" w:lineRule="exact"/>
        <w:ind w:left="482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71418">
        <w:rPr>
          <w:rFonts w:ascii="Times New Roman" w:eastAsia="Times New Roman" w:hAnsi="Times New Roman"/>
          <w:sz w:val="24"/>
          <w:szCs w:val="28"/>
          <w:lang w:eastAsia="ru-RU"/>
        </w:rPr>
        <w:t>надзору в сфере природопользования</w:t>
      </w:r>
    </w:p>
    <w:p w:rsidR="00541F46" w:rsidRPr="00571418" w:rsidRDefault="00541F46" w:rsidP="00541F46">
      <w:pPr>
        <w:spacing w:after="0" w:line="240" w:lineRule="exact"/>
        <w:ind w:left="482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41F46" w:rsidRPr="00571418" w:rsidRDefault="00541F46" w:rsidP="00541F46">
      <w:pPr>
        <w:spacing w:after="0" w:line="240" w:lineRule="exact"/>
        <w:ind w:left="482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71418">
        <w:rPr>
          <w:rFonts w:ascii="Times New Roman" w:eastAsia="Times New Roman" w:hAnsi="Times New Roman"/>
          <w:sz w:val="24"/>
          <w:szCs w:val="28"/>
          <w:lang w:eastAsia="ru-RU"/>
        </w:rPr>
        <w:t>от    18.09.2017 № 447</w:t>
      </w:r>
    </w:p>
    <w:p w:rsidR="00541F46" w:rsidRPr="00571418" w:rsidRDefault="00541F46" w:rsidP="00541F46">
      <w:pPr>
        <w:spacing w:line="240" w:lineRule="exact"/>
        <w:rPr>
          <w:sz w:val="24"/>
          <w:szCs w:val="28"/>
        </w:rPr>
      </w:pPr>
    </w:p>
    <w:p w:rsidR="00541F46" w:rsidRPr="00571418" w:rsidRDefault="00541F46" w:rsidP="00541F46">
      <w:pPr>
        <w:spacing w:line="240" w:lineRule="exact"/>
        <w:jc w:val="center"/>
        <w:rPr>
          <w:rFonts w:ascii="Times New Roman" w:hAnsi="Times New Roman"/>
          <w:bCs/>
          <w:sz w:val="24"/>
          <w:szCs w:val="28"/>
        </w:rPr>
      </w:pPr>
      <w:r w:rsidRPr="00571418">
        <w:rPr>
          <w:rFonts w:ascii="Times New Roman" w:hAnsi="Times New Roman"/>
          <w:b/>
          <w:sz w:val="24"/>
          <w:szCs w:val="28"/>
        </w:rPr>
        <w:t>Форма проверочного листа (списка контрольных вопросов), применяемая при осуществлении</w:t>
      </w:r>
      <w:r w:rsidRPr="00571418">
        <w:rPr>
          <w:rFonts w:ascii="Times New Roman" w:hAnsi="Times New Roman"/>
          <w:bCs/>
          <w:sz w:val="24"/>
          <w:szCs w:val="28"/>
        </w:rPr>
        <w:t xml:space="preserve"> </w:t>
      </w:r>
      <w:r w:rsidRPr="00571418">
        <w:rPr>
          <w:rFonts w:ascii="Times New Roman" w:hAnsi="Times New Roman"/>
          <w:b/>
          <w:bCs/>
          <w:sz w:val="24"/>
          <w:szCs w:val="28"/>
        </w:rPr>
        <w:t>государственного земельного надзора</w:t>
      </w:r>
    </w:p>
    <w:p w:rsidR="00541F46" w:rsidRPr="00571418" w:rsidRDefault="00541F46" w:rsidP="00541F4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Cs w:val="24"/>
        </w:rPr>
      </w:pPr>
    </w:p>
    <w:p w:rsidR="00541F46" w:rsidRPr="00571418" w:rsidRDefault="00541F46" w:rsidP="00541F4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571418">
        <w:rPr>
          <w:rFonts w:ascii="Times New Roman" w:hAnsi="Times New Roman"/>
          <w:bCs/>
          <w:sz w:val="24"/>
          <w:szCs w:val="28"/>
        </w:rPr>
        <w:t>Настоящая Форма проверочного листа (списка контрольных вопросов) (далее – проверочный лист) применяется в ходе плановых проверок, проводимых в отношении объектов, оказывающих негативное воздействие на окружающую среду, за исключением объектов, отнесенных к I категории в соответствии с критериями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Российской Федерации от 28 сентября 2015 г. № 1029 «Об утверждении критериев отнесения объектов, оказывающих негативное воздействие на окружающую среду, к объектам I, II, III и IV категорий», подлежащих федеральному государственному экологическому надзору, при осуществлении государственного земельного надзора.</w:t>
      </w:r>
    </w:p>
    <w:p w:rsidR="00541F46" w:rsidRPr="00571418" w:rsidRDefault="00541F46" w:rsidP="00541F46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571418">
        <w:rPr>
          <w:rFonts w:ascii="Times New Roman" w:hAnsi="Times New Roman"/>
          <w:bCs/>
          <w:sz w:val="24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541F46" w:rsidRPr="00571418" w:rsidRDefault="00541F46" w:rsidP="00541F46">
      <w:pPr>
        <w:pStyle w:val="a3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571418">
        <w:rPr>
          <w:rFonts w:ascii="Times New Roman" w:hAnsi="Times New Roman"/>
          <w:bCs/>
          <w:sz w:val="24"/>
          <w:szCs w:val="28"/>
        </w:rPr>
        <w:t>Наименование органа государственного контроля (надзора): Федеральная служба по надзору в сфере природопользования.</w:t>
      </w:r>
    </w:p>
    <w:p w:rsidR="00541F46" w:rsidRPr="00571418" w:rsidRDefault="00541F46" w:rsidP="00541F46">
      <w:pPr>
        <w:pStyle w:val="a3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571418">
        <w:rPr>
          <w:rFonts w:ascii="Times New Roman" w:hAnsi="Times New Roman"/>
          <w:bCs/>
          <w:sz w:val="24"/>
          <w:szCs w:val="28"/>
        </w:rPr>
        <w:t>Проверочный лист утвержден приказом Федеральной службы по надзору в сфере природопользования от 18.09.2017 № 447</w:t>
      </w:r>
      <w:r w:rsidRPr="00571418">
        <w:rPr>
          <w:sz w:val="20"/>
        </w:rPr>
        <w:t xml:space="preserve"> </w:t>
      </w:r>
      <w:r w:rsidRPr="00571418">
        <w:rPr>
          <w:rFonts w:ascii="Times New Roman" w:hAnsi="Times New Roman"/>
          <w:sz w:val="24"/>
          <w:szCs w:val="28"/>
        </w:rPr>
        <w:t>«</w:t>
      </w:r>
      <w:r w:rsidRPr="00571418">
        <w:rPr>
          <w:rFonts w:ascii="Times New Roman" w:hAnsi="Times New Roman"/>
          <w:bCs/>
          <w:sz w:val="24"/>
          <w:szCs w:val="28"/>
        </w:rPr>
        <w:t>Об утверждении форм проверочных листов (списков контрольных вопросов)».</w:t>
      </w:r>
    </w:p>
    <w:p w:rsidR="00541F46" w:rsidRPr="00571418" w:rsidRDefault="00541F46" w:rsidP="00541F46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71418">
        <w:rPr>
          <w:rFonts w:ascii="Times New Roman" w:hAnsi="Times New Roman"/>
          <w:sz w:val="24"/>
          <w:szCs w:val="28"/>
        </w:rPr>
        <w:t>Наименование юридического лица, фамилия, имя, отчество (при наличии) индивидуального предпринимателя___________________________</w:t>
      </w:r>
    </w:p>
    <w:p w:rsidR="00541F46" w:rsidRPr="00571418" w:rsidRDefault="00541F46" w:rsidP="00541F4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71418">
        <w:rPr>
          <w:rFonts w:ascii="Times New Roman" w:hAnsi="Times New Roman"/>
          <w:sz w:val="24"/>
          <w:szCs w:val="28"/>
        </w:rPr>
        <w:t>__________________________________________________________________</w:t>
      </w:r>
      <w:r w:rsidRPr="00571418">
        <w:rPr>
          <w:rFonts w:ascii="Times New Roman" w:hAnsi="Times New Roman"/>
          <w:color w:val="000000"/>
          <w:sz w:val="24"/>
          <w:szCs w:val="28"/>
        </w:rPr>
        <w:t>__________________________________________________________________</w:t>
      </w:r>
    </w:p>
    <w:p w:rsidR="00541F46" w:rsidRPr="00571418" w:rsidRDefault="00541F46" w:rsidP="00541F46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71418">
        <w:rPr>
          <w:rFonts w:ascii="Times New Roman" w:hAnsi="Times New Roman"/>
          <w:sz w:val="24"/>
          <w:szCs w:val="28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объекты___________</w:t>
      </w:r>
    </w:p>
    <w:p w:rsidR="00541F46" w:rsidRPr="00571418" w:rsidRDefault="00541F46" w:rsidP="00541F4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71418">
        <w:rPr>
          <w:rFonts w:ascii="Times New Roman" w:hAnsi="Times New Roman"/>
          <w:sz w:val="24"/>
          <w:szCs w:val="28"/>
        </w:rPr>
        <w:t>__________________________________________________________________</w:t>
      </w:r>
      <w:r w:rsidRPr="00571418">
        <w:rPr>
          <w:rFonts w:ascii="Times New Roman" w:hAnsi="Times New Roman"/>
          <w:color w:val="000000"/>
          <w:sz w:val="24"/>
          <w:szCs w:val="28"/>
        </w:rPr>
        <w:t>__________________________________________________________________</w:t>
      </w:r>
    </w:p>
    <w:p w:rsidR="00541F46" w:rsidRPr="00571418" w:rsidRDefault="00541F46" w:rsidP="00541F4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71418">
        <w:rPr>
          <w:rFonts w:ascii="Times New Roman" w:hAnsi="Times New Roman"/>
          <w:sz w:val="24"/>
          <w:szCs w:val="28"/>
        </w:rPr>
        <w:t>Реквизиты распоряжения или приказа руководителя, заместителя руководителя Росприроднадзора (его территориального органа) о проведении проверки__________________________________________________________</w:t>
      </w:r>
    </w:p>
    <w:p w:rsidR="00541F46" w:rsidRPr="00571418" w:rsidRDefault="00541F46" w:rsidP="00541F4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71418">
        <w:rPr>
          <w:rFonts w:ascii="Times New Roman" w:hAnsi="Times New Roman"/>
          <w:sz w:val="24"/>
          <w:szCs w:val="28"/>
        </w:rPr>
        <w:t>Учетный номер проверки и дата присвоения учетного номера проверки в едином реестре проверок___________________________________</w:t>
      </w:r>
    </w:p>
    <w:p w:rsidR="00541F46" w:rsidRPr="00571418" w:rsidRDefault="00541F46" w:rsidP="00541F4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71418">
        <w:rPr>
          <w:rFonts w:ascii="Times New Roman" w:hAnsi="Times New Roman"/>
          <w:sz w:val="24"/>
          <w:szCs w:val="28"/>
        </w:rPr>
        <w:t>Должность, фамилия и инициалы должностного лица Росприроднадзора (его территориального органа), проводящего плановую проверку и заполняющего проверочный лист____________________________</w:t>
      </w:r>
    </w:p>
    <w:p w:rsidR="00541F46" w:rsidRPr="00571418" w:rsidRDefault="00541F46" w:rsidP="00541F4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71418">
        <w:rPr>
          <w:rFonts w:ascii="Times New Roman" w:hAnsi="Times New Roman"/>
          <w:sz w:val="24"/>
          <w:szCs w:val="28"/>
        </w:rPr>
        <w:t>__________________________________________________________________</w:t>
      </w:r>
      <w:r w:rsidRPr="00571418">
        <w:rPr>
          <w:rFonts w:ascii="Times New Roman" w:hAnsi="Times New Roman"/>
          <w:color w:val="000000"/>
          <w:sz w:val="24"/>
          <w:szCs w:val="28"/>
        </w:rPr>
        <w:t>__________________________________________________________________</w:t>
      </w:r>
    </w:p>
    <w:p w:rsidR="00541F46" w:rsidRPr="00571418" w:rsidRDefault="00541F46" w:rsidP="00541F4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71418">
        <w:rPr>
          <w:rFonts w:ascii="Times New Roman" w:hAnsi="Times New Roman"/>
          <w:sz w:val="24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541F46" w:rsidRPr="00571418" w:rsidRDefault="00541F46" w:rsidP="00541F46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8"/>
        </w:rPr>
      </w:pPr>
    </w:p>
    <w:tbl>
      <w:tblPr>
        <w:tblW w:w="1077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818"/>
        <w:gridCol w:w="3259"/>
        <w:gridCol w:w="994"/>
      </w:tblGrid>
      <w:tr w:rsidR="00541F46" w:rsidRPr="00571418" w:rsidTr="00F0554C">
        <w:tc>
          <w:tcPr>
            <w:tcW w:w="704" w:type="dxa"/>
            <w:tcBorders>
              <w:top w:val="single" w:sz="4" w:space="0" w:color="auto"/>
            </w:tcBorders>
          </w:tcPr>
          <w:p w:rsidR="00541F46" w:rsidRPr="00571418" w:rsidRDefault="00541F46" w:rsidP="00F055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lastRenderedPageBreak/>
              <w:t>№</w:t>
            </w:r>
          </w:p>
        </w:tc>
        <w:tc>
          <w:tcPr>
            <w:tcW w:w="5818" w:type="dxa"/>
            <w:tcBorders>
              <w:top w:val="single" w:sz="4" w:space="0" w:color="auto"/>
            </w:tcBorders>
          </w:tcPr>
          <w:p w:rsidR="00541F46" w:rsidRPr="00571418" w:rsidRDefault="00541F46" w:rsidP="00F055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541F46" w:rsidRPr="00571418" w:rsidRDefault="00541F46" w:rsidP="00F055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541F46" w:rsidRPr="00571418" w:rsidRDefault="00541F46" w:rsidP="00F0554C">
            <w:pPr>
              <w:spacing w:after="0" w:line="240" w:lineRule="auto"/>
              <w:ind w:left="-16" w:right="-107"/>
              <w:jc w:val="center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Ответы на вопросы</w:t>
            </w:r>
            <w:r w:rsidRPr="00571418">
              <w:rPr>
                <w:rStyle w:val="a6"/>
                <w:rFonts w:ascii="Times New Roman" w:hAnsi="Times New Roman"/>
                <w:szCs w:val="24"/>
              </w:rPr>
              <w:footnoteReference w:id="1"/>
            </w:r>
          </w:p>
        </w:tc>
      </w:tr>
      <w:tr w:rsidR="00541F46" w:rsidRPr="00571418" w:rsidTr="00F0554C">
        <w:tc>
          <w:tcPr>
            <w:tcW w:w="704" w:type="dxa"/>
            <w:vMerge w:val="restart"/>
          </w:tcPr>
          <w:p w:rsidR="00541F46" w:rsidRPr="00571418" w:rsidRDefault="00541F46" w:rsidP="00541F46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9" w:right="33" w:hanging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  <w:tcBorders>
              <w:bottom w:val="nil"/>
            </w:tcBorders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Проводятся ли в целях охраны земель собственниками земельных участков, землепользователями, землевладельцами и арендаторами земельных участков мероприятия по защите земель от:</w:t>
            </w:r>
          </w:p>
          <w:p w:rsidR="00541F46" w:rsidRPr="00571418" w:rsidRDefault="00541F46" w:rsidP="00F0554C">
            <w:pPr>
              <w:spacing w:after="0" w:line="240" w:lineRule="auto"/>
              <w:ind w:firstLine="436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- водной и ветровой эрозии;</w:t>
            </w:r>
          </w:p>
        </w:tc>
        <w:tc>
          <w:tcPr>
            <w:tcW w:w="3259" w:type="dxa"/>
            <w:tcBorders>
              <w:bottom w:val="nil"/>
            </w:tcBorders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подпункт 2 пункта 2 статьи 13 Земельного кодекса Российской Федерации</w:t>
            </w:r>
            <w:r w:rsidRPr="00571418">
              <w:rPr>
                <w:rStyle w:val="a6"/>
                <w:rFonts w:ascii="Times New Roman" w:hAnsi="Times New Roman"/>
                <w:szCs w:val="24"/>
              </w:rPr>
              <w:footnoteReference w:id="2"/>
            </w:r>
          </w:p>
        </w:tc>
        <w:tc>
          <w:tcPr>
            <w:tcW w:w="994" w:type="dxa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41F46" w:rsidRPr="00571418" w:rsidTr="00F0554C">
        <w:tc>
          <w:tcPr>
            <w:tcW w:w="704" w:type="dxa"/>
            <w:vMerge/>
          </w:tcPr>
          <w:p w:rsidR="00541F46" w:rsidRPr="00571418" w:rsidRDefault="00541F46" w:rsidP="00F0554C">
            <w:pPr>
              <w:pStyle w:val="a3"/>
              <w:spacing w:after="0" w:line="240" w:lineRule="auto"/>
              <w:ind w:left="425" w:right="3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  <w:tcBorders>
              <w:top w:val="nil"/>
              <w:bottom w:val="nil"/>
            </w:tcBorders>
          </w:tcPr>
          <w:p w:rsidR="00541F46" w:rsidRPr="00571418" w:rsidRDefault="00541F46" w:rsidP="00F0554C">
            <w:pPr>
              <w:spacing w:after="0" w:line="240" w:lineRule="auto"/>
              <w:ind w:firstLine="436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- селей;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4" w:type="dxa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41F46" w:rsidRPr="00571418" w:rsidTr="00F0554C">
        <w:tc>
          <w:tcPr>
            <w:tcW w:w="704" w:type="dxa"/>
            <w:vMerge/>
          </w:tcPr>
          <w:p w:rsidR="00541F46" w:rsidRPr="00571418" w:rsidRDefault="00541F46" w:rsidP="00F0554C">
            <w:pPr>
              <w:pStyle w:val="a3"/>
              <w:spacing w:after="0" w:line="240" w:lineRule="auto"/>
              <w:ind w:left="425" w:right="3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  <w:tcBorders>
              <w:top w:val="nil"/>
              <w:bottom w:val="nil"/>
            </w:tcBorders>
          </w:tcPr>
          <w:p w:rsidR="00541F46" w:rsidRPr="00571418" w:rsidRDefault="00541F46" w:rsidP="00F0554C">
            <w:pPr>
              <w:spacing w:after="0" w:line="240" w:lineRule="auto"/>
              <w:ind w:firstLine="436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- подтопления;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4" w:type="dxa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41F46" w:rsidRPr="00571418" w:rsidTr="00F0554C">
        <w:tc>
          <w:tcPr>
            <w:tcW w:w="704" w:type="dxa"/>
            <w:vMerge/>
          </w:tcPr>
          <w:p w:rsidR="00541F46" w:rsidRPr="00571418" w:rsidRDefault="00541F46" w:rsidP="00F0554C">
            <w:pPr>
              <w:pStyle w:val="a3"/>
              <w:spacing w:after="0" w:line="240" w:lineRule="auto"/>
              <w:ind w:left="425" w:right="3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  <w:tcBorders>
              <w:top w:val="nil"/>
              <w:bottom w:val="nil"/>
            </w:tcBorders>
          </w:tcPr>
          <w:p w:rsidR="00541F46" w:rsidRPr="00571418" w:rsidRDefault="00541F46" w:rsidP="00F0554C">
            <w:pPr>
              <w:spacing w:after="0" w:line="240" w:lineRule="auto"/>
              <w:ind w:firstLine="436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- заболачивания;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4" w:type="dxa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41F46" w:rsidRPr="00571418" w:rsidTr="00F0554C">
        <w:tc>
          <w:tcPr>
            <w:tcW w:w="704" w:type="dxa"/>
            <w:vMerge/>
          </w:tcPr>
          <w:p w:rsidR="00541F46" w:rsidRPr="00571418" w:rsidRDefault="00541F46" w:rsidP="00F0554C">
            <w:pPr>
              <w:pStyle w:val="a3"/>
              <w:spacing w:after="0" w:line="240" w:lineRule="auto"/>
              <w:ind w:left="425" w:right="3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  <w:tcBorders>
              <w:top w:val="nil"/>
              <w:bottom w:val="nil"/>
            </w:tcBorders>
          </w:tcPr>
          <w:p w:rsidR="00541F46" w:rsidRPr="00571418" w:rsidRDefault="00541F46" w:rsidP="00F0554C">
            <w:pPr>
              <w:spacing w:after="0" w:line="240" w:lineRule="auto"/>
              <w:ind w:firstLine="436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- вторичного засоления;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4" w:type="dxa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41F46" w:rsidRPr="00571418" w:rsidTr="00F0554C">
        <w:tc>
          <w:tcPr>
            <w:tcW w:w="704" w:type="dxa"/>
            <w:vMerge/>
          </w:tcPr>
          <w:p w:rsidR="00541F46" w:rsidRPr="00571418" w:rsidRDefault="00541F46" w:rsidP="00F0554C">
            <w:pPr>
              <w:pStyle w:val="a3"/>
              <w:spacing w:after="0" w:line="240" w:lineRule="auto"/>
              <w:ind w:left="425" w:right="3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  <w:tcBorders>
              <w:top w:val="nil"/>
              <w:bottom w:val="nil"/>
            </w:tcBorders>
          </w:tcPr>
          <w:p w:rsidR="00541F46" w:rsidRPr="00571418" w:rsidRDefault="00541F46" w:rsidP="00F0554C">
            <w:pPr>
              <w:spacing w:after="0" w:line="240" w:lineRule="auto"/>
              <w:ind w:firstLine="436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- иссушения;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4" w:type="dxa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41F46" w:rsidRPr="00571418" w:rsidTr="00F0554C">
        <w:tc>
          <w:tcPr>
            <w:tcW w:w="704" w:type="dxa"/>
            <w:vMerge/>
          </w:tcPr>
          <w:p w:rsidR="00541F46" w:rsidRPr="00571418" w:rsidRDefault="00541F46" w:rsidP="00F0554C">
            <w:pPr>
              <w:pStyle w:val="a3"/>
              <w:spacing w:after="0" w:line="240" w:lineRule="auto"/>
              <w:ind w:left="425" w:right="3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  <w:tcBorders>
              <w:top w:val="nil"/>
              <w:bottom w:val="nil"/>
            </w:tcBorders>
          </w:tcPr>
          <w:p w:rsidR="00541F46" w:rsidRPr="00571418" w:rsidRDefault="00541F46" w:rsidP="00F0554C">
            <w:pPr>
              <w:spacing w:after="0" w:line="240" w:lineRule="auto"/>
              <w:ind w:firstLine="436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- уплотнения;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4" w:type="dxa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41F46" w:rsidRPr="00571418" w:rsidTr="00F0554C">
        <w:tc>
          <w:tcPr>
            <w:tcW w:w="704" w:type="dxa"/>
            <w:vMerge/>
          </w:tcPr>
          <w:p w:rsidR="00541F46" w:rsidRPr="00571418" w:rsidRDefault="00541F46" w:rsidP="00F0554C">
            <w:pPr>
              <w:pStyle w:val="a3"/>
              <w:spacing w:after="0" w:line="240" w:lineRule="auto"/>
              <w:ind w:left="425" w:right="3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  <w:tcBorders>
              <w:top w:val="nil"/>
              <w:bottom w:val="nil"/>
            </w:tcBorders>
          </w:tcPr>
          <w:p w:rsidR="00541F46" w:rsidRPr="00571418" w:rsidRDefault="00541F46" w:rsidP="00F0554C">
            <w:pPr>
              <w:spacing w:after="0" w:line="240" w:lineRule="auto"/>
              <w:ind w:firstLine="436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- загрязнения химическими веществами;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4" w:type="dxa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41F46" w:rsidRPr="00571418" w:rsidTr="00F0554C">
        <w:tc>
          <w:tcPr>
            <w:tcW w:w="704" w:type="dxa"/>
            <w:vMerge/>
          </w:tcPr>
          <w:p w:rsidR="00541F46" w:rsidRPr="00571418" w:rsidRDefault="00541F46" w:rsidP="00F0554C">
            <w:pPr>
              <w:pStyle w:val="a3"/>
              <w:spacing w:after="0" w:line="240" w:lineRule="auto"/>
              <w:ind w:left="425" w:right="3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  <w:tcBorders>
              <w:top w:val="nil"/>
              <w:bottom w:val="nil"/>
            </w:tcBorders>
          </w:tcPr>
          <w:p w:rsidR="00541F46" w:rsidRPr="00571418" w:rsidRDefault="00541F46" w:rsidP="00F0554C">
            <w:pPr>
              <w:spacing w:after="0" w:line="240" w:lineRule="auto"/>
              <w:ind w:firstLine="436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- загрязнения отходами производства и потребления;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4" w:type="dxa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41F46" w:rsidRPr="00571418" w:rsidTr="00F0554C">
        <w:tc>
          <w:tcPr>
            <w:tcW w:w="704" w:type="dxa"/>
            <w:vMerge/>
          </w:tcPr>
          <w:p w:rsidR="00541F46" w:rsidRPr="00571418" w:rsidRDefault="00541F46" w:rsidP="00F0554C">
            <w:pPr>
              <w:pStyle w:val="a3"/>
              <w:spacing w:after="0" w:line="240" w:lineRule="auto"/>
              <w:ind w:left="425" w:right="3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  <w:tcBorders>
              <w:top w:val="nil"/>
            </w:tcBorders>
          </w:tcPr>
          <w:p w:rsidR="00541F46" w:rsidRPr="00571418" w:rsidRDefault="00541F46" w:rsidP="00F0554C">
            <w:pPr>
              <w:spacing w:after="0" w:line="240" w:lineRule="auto"/>
              <w:ind w:firstLine="436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- другого негативного воздействия?</w:t>
            </w:r>
          </w:p>
        </w:tc>
        <w:tc>
          <w:tcPr>
            <w:tcW w:w="3259" w:type="dxa"/>
            <w:tcBorders>
              <w:top w:val="nil"/>
            </w:tcBorders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4" w:type="dxa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41F46" w:rsidRPr="00571418" w:rsidTr="00F0554C">
        <w:tc>
          <w:tcPr>
            <w:tcW w:w="704" w:type="dxa"/>
            <w:vMerge w:val="restart"/>
          </w:tcPr>
          <w:p w:rsidR="00541F46" w:rsidRPr="00571418" w:rsidRDefault="00541F46" w:rsidP="00541F46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9" w:right="33" w:hanging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  <w:tcBorders>
              <w:bottom w:val="nil"/>
            </w:tcBorders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Снимается ли и используется ли плодородный слой почвы для улучшения малопродуктивных земель при проведении связанных с нарушением почвенного слоя:</w:t>
            </w:r>
          </w:p>
          <w:p w:rsidR="00541F46" w:rsidRPr="00571418" w:rsidRDefault="00541F46" w:rsidP="00F0554C">
            <w:pPr>
              <w:spacing w:after="0" w:line="240" w:lineRule="auto"/>
              <w:ind w:firstLine="436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- строительных работ;</w:t>
            </w:r>
          </w:p>
        </w:tc>
        <w:tc>
          <w:tcPr>
            <w:tcW w:w="3259" w:type="dxa"/>
            <w:tcBorders>
              <w:bottom w:val="nil"/>
            </w:tcBorders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4 статьи 13</w:t>
            </w:r>
            <w:r w:rsidRPr="00571418">
              <w:rPr>
                <w:sz w:val="20"/>
              </w:rPr>
              <w:t xml:space="preserve"> </w:t>
            </w:r>
            <w:r w:rsidRPr="00571418">
              <w:rPr>
                <w:rFonts w:ascii="Times New Roman" w:hAnsi="Times New Roman"/>
                <w:szCs w:val="24"/>
              </w:rPr>
              <w:t>Земельного кодекса Российской Федерации</w:t>
            </w:r>
          </w:p>
        </w:tc>
        <w:tc>
          <w:tcPr>
            <w:tcW w:w="994" w:type="dxa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41F46" w:rsidRPr="00571418" w:rsidTr="00F0554C">
        <w:tc>
          <w:tcPr>
            <w:tcW w:w="704" w:type="dxa"/>
            <w:vMerge/>
          </w:tcPr>
          <w:p w:rsidR="00541F46" w:rsidRPr="00571418" w:rsidRDefault="00541F46" w:rsidP="00F0554C">
            <w:pPr>
              <w:pStyle w:val="a3"/>
              <w:spacing w:after="0" w:line="240" w:lineRule="auto"/>
              <w:ind w:left="425" w:right="3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  <w:tcBorders>
              <w:top w:val="nil"/>
            </w:tcBorders>
          </w:tcPr>
          <w:p w:rsidR="00541F46" w:rsidRPr="00571418" w:rsidRDefault="00541F46" w:rsidP="00F0554C">
            <w:pPr>
              <w:spacing w:after="0" w:line="240" w:lineRule="auto"/>
              <w:ind w:firstLine="436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- работ, связанных с пользованием недрами?</w:t>
            </w:r>
          </w:p>
        </w:tc>
        <w:tc>
          <w:tcPr>
            <w:tcW w:w="3259" w:type="dxa"/>
            <w:tcBorders>
              <w:top w:val="nil"/>
            </w:tcBorders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4" w:type="dxa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41F46" w:rsidRPr="00571418" w:rsidTr="00F0554C">
        <w:tc>
          <w:tcPr>
            <w:tcW w:w="704" w:type="dxa"/>
          </w:tcPr>
          <w:p w:rsidR="00541F46" w:rsidRPr="00571418" w:rsidRDefault="00541F46" w:rsidP="00541F46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9" w:right="33" w:hanging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Обеспечена ли рекультивация земель</w:t>
            </w:r>
            <w:r w:rsidRPr="00571418">
              <w:rPr>
                <w:sz w:val="20"/>
              </w:rPr>
              <w:t xml:space="preserve"> </w:t>
            </w:r>
            <w:r w:rsidRPr="00571418">
              <w:rPr>
                <w:rFonts w:ascii="Times New Roman" w:hAnsi="Times New Roman"/>
                <w:szCs w:val="24"/>
              </w:rPr>
              <w:t>лицами, деятельность которых привела к ухудшению качества земель?</w:t>
            </w:r>
          </w:p>
        </w:tc>
        <w:tc>
          <w:tcPr>
            <w:tcW w:w="3259" w:type="dxa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5 статьи 13</w:t>
            </w:r>
            <w:r w:rsidRPr="00571418">
              <w:rPr>
                <w:sz w:val="20"/>
              </w:rPr>
              <w:t xml:space="preserve"> </w:t>
            </w:r>
            <w:r w:rsidRPr="00571418">
              <w:rPr>
                <w:rFonts w:ascii="Times New Roman" w:hAnsi="Times New Roman"/>
                <w:szCs w:val="24"/>
              </w:rPr>
              <w:t>Земельного кодекса Российской Федерации</w:t>
            </w:r>
          </w:p>
        </w:tc>
        <w:tc>
          <w:tcPr>
            <w:tcW w:w="994" w:type="dxa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41F46" w:rsidRPr="00571418" w:rsidTr="00F0554C">
        <w:tc>
          <w:tcPr>
            <w:tcW w:w="704" w:type="dxa"/>
          </w:tcPr>
          <w:p w:rsidR="00541F46" w:rsidRPr="00571418" w:rsidRDefault="00541F46" w:rsidP="00541F46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9" w:right="33" w:hanging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Используют ли собственники земельных участков и лица, не являющиеся собственниками земельных участков, земельные участки способами, которые не должны наносить вред окружающей среде?</w:t>
            </w:r>
          </w:p>
        </w:tc>
        <w:tc>
          <w:tcPr>
            <w:tcW w:w="3259" w:type="dxa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абзац второй статьи 42 Земельного кодекса Российской Федерации</w:t>
            </w:r>
          </w:p>
        </w:tc>
        <w:tc>
          <w:tcPr>
            <w:tcW w:w="994" w:type="dxa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41F46" w:rsidRPr="00571418" w:rsidTr="00F0554C">
        <w:tc>
          <w:tcPr>
            <w:tcW w:w="704" w:type="dxa"/>
            <w:vMerge w:val="restart"/>
          </w:tcPr>
          <w:p w:rsidR="00541F46" w:rsidRPr="00571418" w:rsidRDefault="00541F46" w:rsidP="00541F46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9" w:right="33" w:hanging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  <w:tcBorders>
              <w:bottom w:val="nil"/>
            </w:tcBorders>
          </w:tcPr>
          <w:p w:rsidR="00541F46" w:rsidRPr="00571418" w:rsidRDefault="00541F46" w:rsidP="00F0554C">
            <w:pPr>
              <w:spacing w:after="0" w:line="240" w:lineRule="auto"/>
              <w:ind w:firstLine="10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Соблюдается ли собственниками земельных участков и лицами, не являющимися собственниками земельных участков, обязанность по недопущению следующих действий в отношении земель и почв:</w:t>
            </w:r>
          </w:p>
          <w:p w:rsidR="00541F46" w:rsidRPr="00571418" w:rsidRDefault="00541F46" w:rsidP="00F0554C">
            <w:pPr>
              <w:spacing w:after="0" w:line="240" w:lineRule="auto"/>
              <w:ind w:firstLine="436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- загрязнения;</w:t>
            </w:r>
          </w:p>
        </w:tc>
        <w:tc>
          <w:tcPr>
            <w:tcW w:w="3259" w:type="dxa"/>
            <w:tcBorders>
              <w:bottom w:val="nil"/>
            </w:tcBorders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абзац восьмой статьи 42 Земельного кодекса Российской Федерации</w:t>
            </w:r>
          </w:p>
        </w:tc>
        <w:tc>
          <w:tcPr>
            <w:tcW w:w="994" w:type="dxa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41F46" w:rsidRPr="00571418" w:rsidTr="00F0554C">
        <w:tc>
          <w:tcPr>
            <w:tcW w:w="704" w:type="dxa"/>
            <w:vMerge/>
          </w:tcPr>
          <w:p w:rsidR="00541F46" w:rsidRPr="00571418" w:rsidRDefault="00541F46" w:rsidP="00F0554C">
            <w:pPr>
              <w:pStyle w:val="a3"/>
              <w:spacing w:after="0" w:line="240" w:lineRule="auto"/>
              <w:ind w:left="425" w:right="3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  <w:tcBorders>
              <w:top w:val="nil"/>
              <w:bottom w:val="nil"/>
            </w:tcBorders>
          </w:tcPr>
          <w:p w:rsidR="00541F46" w:rsidRPr="00571418" w:rsidRDefault="00541F46" w:rsidP="00F0554C">
            <w:pPr>
              <w:spacing w:after="0" w:line="240" w:lineRule="auto"/>
              <w:ind w:firstLine="436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- истощения;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4" w:type="dxa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41F46" w:rsidRPr="00571418" w:rsidTr="00F0554C">
        <w:tc>
          <w:tcPr>
            <w:tcW w:w="704" w:type="dxa"/>
            <w:vMerge/>
          </w:tcPr>
          <w:p w:rsidR="00541F46" w:rsidRPr="00571418" w:rsidRDefault="00541F46" w:rsidP="00F0554C">
            <w:pPr>
              <w:pStyle w:val="a3"/>
              <w:spacing w:after="0" w:line="240" w:lineRule="auto"/>
              <w:ind w:left="425" w:right="3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  <w:tcBorders>
              <w:top w:val="nil"/>
              <w:bottom w:val="nil"/>
            </w:tcBorders>
          </w:tcPr>
          <w:p w:rsidR="00541F46" w:rsidRPr="00571418" w:rsidRDefault="00541F46" w:rsidP="00F0554C">
            <w:pPr>
              <w:spacing w:after="0" w:line="240" w:lineRule="auto"/>
              <w:ind w:firstLine="436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- деградации;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4" w:type="dxa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41F46" w:rsidRPr="00571418" w:rsidTr="00F0554C">
        <w:tc>
          <w:tcPr>
            <w:tcW w:w="704" w:type="dxa"/>
            <w:vMerge/>
          </w:tcPr>
          <w:p w:rsidR="00541F46" w:rsidRPr="00571418" w:rsidRDefault="00541F46" w:rsidP="00F0554C">
            <w:pPr>
              <w:pStyle w:val="a3"/>
              <w:spacing w:after="0" w:line="240" w:lineRule="auto"/>
              <w:ind w:left="425" w:right="3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  <w:tcBorders>
              <w:top w:val="nil"/>
              <w:bottom w:val="nil"/>
            </w:tcBorders>
          </w:tcPr>
          <w:p w:rsidR="00541F46" w:rsidRPr="00571418" w:rsidRDefault="00541F46" w:rsidP="00F0554C">
            <w:pPr>
              <w:spacing w:after="0" w:line="240" w:lineRule="auto"/>
              <w:ind w:firstLine="436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- порчи;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4" w:type="dxa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41F46" w:rsidRPr="00571418" w:rsidTr="00F0554C">
        <w:tc>
          <w:tcPr>
            <w:tcW w:w="704" w:type="dxa"/>
            <w:vMerge/>
          </w:tcPr>
          <w:p w:rsidR="00541F46" w:rsidRPr="00571418" w:rsidRDefault="00541F46" w:rsidP="00F0554C">
            <w:pPr>
              <w:pStyle w:val="a3"/>
              <w:spacing w:after="0" w:line="240" w:lineRule="auto"/>
              <w:ind w:left="425" w:right="3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  <w:tcBorders>
              <w:top w:val="nil"/>
              <w:bottom w:val="nil"/>
            </w:tcBorders>
          </w:tcPr>
          <w:p w:rsidR="00541F46" w:rsidRPr="00571418" w:rsidRDefault="00541F46" w:rsidP="00F0554C">
            <w:pPr>
              <w:spacing w:after="0" w:line="240" w:lineRule="auto"/>
              <w:ind w:firstLine="436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- уничтожения;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4" w:type="dxa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41F46" w:rsidRPr="00571418" w:rsidTr="00F0554C">
        <w:tc>
          <w:tcPr>
            <w:tcW w:w="704" w:type="dxa"/>
            <w:vMerge/>
          </w:tcPr>
          <w:p w:rsidR="00541F46" w:rsidRPr="00571418" w:rsidRDefault="00541F46" w:rsidP="00F0554C">
            <w:pPr>
              <w:pStyle w:val="a3"/>
              <w:spacing w:after="0" w:line="240" w:lineRule="auto"/>
              <w:ind w:left="425" w:right="3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  <w:tcBorders>
              <w:top w:val="nil"/>
            </w:tcBorders>
          </w:tcPr>
          <w:p w:rsidR="00541F46" w:rsidRPr="00571418" w:rsidRDefault="00541F46" w:rsidP="00F0554C">
            <w:pPr>
              <w:spacing w:after="0" w:line="240" w:lineRule="auto"/>
              <w:ind w:firstLine="436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- осуществления иного негативного воздействия?</w:t>
            </w:r>
          </w:p>
        </w:tc>
        <w:tc>
          <w:tcPr>
            <w:tcW w:w="3259" w:type="dxa"/>
            <w:tcBorders>
              <w:top w:val="nil"/>
            </w:tcBorders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4" w:type="dxa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41F46" w:rsidRPr="00571418" w:rsidTr="00F0554C">
        <w:tc>
          <w:tcPr>
            <w:tcW w:w="704" w:type="dxa"/>
          </w:tcPr>
          <w:p w:rsidR="00541F46" w:rsidRPr="00571418" w:rsidRDefault="00541F46" w:rsidP="00541F46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9" w:right="33" w:hanging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Возмещен ли в полном объеме вред, причиненный в результате совершения земельных правонарушений?</w:t>
            </w:r>
          </w:p>
        </w:tc>
        <w:tc>
          <w:tcPr>
            <w:tcW w:w="3259" w:type="dxa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1 статьи 76 Земельного кодекса Российской Федерации</w:t>
            </w:r>
          </w:p>
        </w:tc>
        <w:tc>
          <w:tcPr>
            <w:tcW w:w="994" w:type="dxa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41F46" w:rsidRPr="00571418" w:rsidTr="00F0554C">
        <w:tc>
          <w:tcPr>
            <w:tcW w:w="704" w:type="dxa"/>
          </w:tcPr>
          <w:p w:rsidR="00541F46" w:rsidRPr="00571418" w:rsidRDefault="00541F46" w:rsidP="00541F46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9" w:right="33" w:hanging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Обеспечено ли приведение земельных участков в пригодное для использования состояние при их загрязнении, других видах порчи лицами, виновными в указанных земельных правонарушениях, или за их счет?</w:t>
            </w:r>
          </w:p>
        </w:tc>
        <w:tc>
          <w:tcPr>
            <w:tcW w:w="3259" w:type="dxa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3 статьи 76 Земельного кодекса Российской Федерации</w:t>
            </w:r>
          </w:p>
        </w:tc>
        <w:tc>
          <w:tcPr>
            <w:tcW w:w="994" w:type="dxa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41F46" w:rsidRPr="00571418" w:rsidTr="00F0554C">
        <w:tc>
          <w:tcPr>
            <w:tcW w:w="704" w:type="dxa"/>
          </w:tcPr>
          <w:p w:rsidR="00541F46" w:rsidRPr="00571418" w:rsidRDefault="00541F46" w:rsidP="00541F46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9" w:right="33" w:hanging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Соблюдается ли требование о запрете самовольного снятия или перемещения плодородного слоя почвы?</w:t>
            </w:r>
          </w:p>
        </w:tc>
        <w:tc>
          <w:tcPr>
            <w:tcW w:w="3259" w:type="dxa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 xml:space="preserve">подпункт «г» пункта 5 Положения о государственном земельном надзоре, утвержденного постановлением </w:t>
            </w:r>
            <w:r w:rsidRPr="00571418">
              <w:rPr>
                <w:rFonts w:ascii="Times New Roman" w:hAnsi="Times New Roman"/>
                <w:szCs w:val="24"/>
              </w:rPr>
              <w:lastRenderedPageBreak/>
              <w:t>Правительства Российской Федерации от 02.01.2015 № 1</w:t>
            </w:r>
            <w:r w:rsidRPr="00571418">
              <w:rPr>
                <w:rStyle w:val="a6"/>
                <w:rFonts w:ascii="Times New Roman" w:hAnsi="Times New Roman"/>
                <w:szCs w:val="24"/>
              </w:rPr>
              <w:footnoteReference w:id="3"/>
            </w:r>
            <w:r w:rsidRPr="00571418">
              <w:rPr>
                <w:rFonts w:ascii="Times New Roman" w:hAnsi="Times New Roman"/>
                <w:szCs w:val="24"/>
              </w:rPr>
              <w:t>;</w:t>
            </w:r>
          </w:p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часть 1статьи 8.6 Кодекса Российской Федерации об административных правонарушениях</w:t>
            </w:r>
          </w:p>
        </w:tc>
        <w:tc>
          <w:tcPr>
            <w:tcW w:w="994" w:type="dxa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41F46" w:rsidRPr="00571418" w:rsidTr="00F0554C">
        <w:tc>
          <w:tcPr>
            <w:tcW w:w="704" w:type="dxa"/>
            <w:vMerge w:val="restart"/>
          </w:tcPr>
          <w:p w:rsidR="00541F46" w:rsidRPr="00571418" w:rsidRDefault="00541F46" w:rsidP="00541F46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9" w:right="33" w:hanging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  <w:tcBorders>
              <w:bottom w:val="nil"/>
            </w:tcBorders>
          </w:tcPr>
          <w:p w:rsidR="00541F46" w:rsidRPr="00571418" w:rsidRDefault="00541F46" w:rsidP="00F0554C">
            <w:pPr>
              <w:spacing w:after="0" w:line="240" w:lineRule="auto"/>
              <w:ind w:firstLine="10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Соблюдается ли запрет на уничтожение плодородного слоя почвы, а также порчу земель в результате нарушения правил обращения с:</w:t>
            </w:r>
          </w:p>
          <w:p w:rsidR="00541F46" w:rsidRPr="00571418" w:rsidRDefault="00541F46" w:rsidP="00F0554C">
            <w:pPr>
              <w:spacing w:after="0" w:line="240" w:lineRule="auto"/>
              <w:ind w:firstLine="436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 xml:space="preserve">- пестицидами и </w:t>
            </w:r>
            <w:proofErr w:type="spellStart"/>
            <w:r w:rsidRPr="00571418">
              <w:rPr>
                <w:rFonts w:ascii="Times New Roman" w:hAnsi="Times New Roman"/>
                <w:szCs w:val="24"/>
              </w:rPr>
              <w:t>агрохимикатами</w:t>
            </w:r>
            <w:proofErr w:type="spellEnd"/>
            <w:r w:rsidRPr="00571418">
              <w:rPr>
                <w:rFonts w:ascii="Times New Roman" w:hAnsi="Times New Roman"/>
                <w:szCs w:val="24"/>
              </w:rPr>
              <w:t>;</w:t>
            </w:r>
          </w:p>
        </w:tc>
        <w:tc>
          <w:tcPr>
            <w:tcW w:w="3259" w:type="dxa"/>
            <w:vMerge w:val="restart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подпункт «г» пункта 5 Положения о государственном земельном надзоре, утвержденного постановлением Правительства Российской Федерации от 02.01.2015 № 1;</w:t>
            </w:r>
          </w:p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41F46" w:rsidRPr="00571418" w:rsidRDefault="00541F46" w:rsidP="00F0554C">
            <w:pPr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часть 2 статьи 8.6 Кодекса Российской Федерации об административных правонарушениях</w:t>
            </w:r>
          </w:p>
        </w:tc>
        <w:tc>
          <w:tcPr>
            <w:tcW w:w="994" w:type="dxa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41F46" w:rsidRPr="00571418" w:rsidTr="00F0554C">
        <w:tc>
          <w:tcPr>
            <w:tcW w:w="704" w:type="dxa"/>
            <w:vMerge/>
          </w:tcPr>
          <w:p w:rsidR="00541F46" w:rsidRPr="00571418" w:rsidRDefault="00541F46" w:rsidP="00F0554C">
            <w:pPr>
              <w:pStyle w:val="a3"/>
              <w:spacing w:after="0" w:line="240" w:lineRule="auto"/>
              <w:ind w:left="425" w:right="3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  <w:tcBorders>
              <w:top w:val="nil"/>
              <w:bottom w:val="nil"/>
            </w:tcBorders>
          </w:tcPr>
          <w:p w:rsidR="00541F46" w:rsidRPr="00571418" w:rsidRDefault="00541F46" w:rsidP="00F0554C">
            <w:pPr>
              <w:spacing w:after="0" w:line="240" w:lineRule="auto"/>
              <w:ind w:firstLine="436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- опасными для здоровья людей и окружающей среды веществами;</w:t>
            </w:r>
          </w:p>
        </w:tc>
        <w:tc>
          <w:tcPr>
            <w:tcW w:w="3259" w:type="dxa"/>
            <w:vMerge/>
          </w:tcPr>
          <w:p w:rsidR="00541F46" w:rsidRPr="00571418" w:rsidRDefault="00541F46" w:rsidP="00F0554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4" w:type="dxa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41F46" w:rsidRPr="00571418" w:rsidTr="00F0554C">
        <w:tc>
          <w:tcPr>
            <w:tcW w:w="704" w:type="dxa"/>
            <w:vMerge/>
          </w:tcPr>
          <w:p w:rsidR="00541F46" w:rsidRPr="00571418" w:rsidRDefault="00541F46" w:rsidP="00F0554C">
            <w:pPr>
              <w:pStyle w:val="a3"/>
              <w:spacing w:after="0" w:line="240" w:lineRule="auto"/>
              <w:ind w:left="425" w:right="3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  <w:tcBorders>
              <w:top w:val="nil"/>
            </w:tcBorders>
          </w:tcPr>
          <w:p w:rsidR="00541F46" w:rsidRPr="00571418" w:rsidRDefault="00541F46" w:rsidP="00F0554C">
            <w:pPr>
              <w:spacing w:after="0" w:line="240" w:lineRule="auto"/>
              <w:ind w:firstLine="10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- отходами производства и потребления?</w:t>
            </w:r>
          </w:p>
        </w:tc>
        <w:tc>
          <w:tcPr>
            <w:tcW w:w="3259" w:type="dxa"/>
            <w:vMerge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4" w:type="dxa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41F46" w:rsidRPr="00571418" w:rsidTr="00F0554C">
        <w:tc>
          <w:tcPr>
            <w:tcW w:w="704" w:type="dxa"/>
          </w:tcPr>
          <w:p w:rsidR="00541F46" w:rsidRPr="00571418" w:rsidRDefault="00541F46" w:rsidP="00541F46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9" w:right="33" w:hanging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Соблюдены ли при проведении работ, связанных с нарушением почвенного покрова и рекультивацией земель, требования, определенные Основными положениями о рекультивации земель, снятии, сохранении и рациональном использовании плодородного слоя почвы, утвержденными приказом Министерства охраны окружающей среды и природных ресурсов Российской Федерации № 525, Комитета Российской Федерации по земельным ресурсам и землеустройству № 67 от 22.12.1995</w:t>
            </w:r>
            <w:r w:rsidRPr="00571418">
              <w:rPr>
                <w:rStyle w:val="a6"/>
                <w:rFonts w:ascii="Times New Roman" w:hAnsi="Times New Roman"/>
                <w:szCs w:val="24"/>
              </w:rPr>
              <w:footnoteReference w:id="4"/>
            </w:r>
            <w:r w:rsidRPr="00571418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3259" w:type="dxa"/>
          </w:tcPr>
          <w:p w:rsidR="00541F46" w:rsidRPr="00571418" w:rsidRDefault="00541F46" w:rsidP="00F05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1 Основных положений о рекультивации земель, снятии, сохранении и рациональном использовании плодородного слоя почвы, утвержденных приказом Министерства охраны окружающей среды и природных ресурсов Российской Федерации № 525, Комитета Российской Федерации по земельным ресурсам и землеустройству № 67 от 22.12.1995</w:t>
            </w:r>
          </w:p>
        </w:tc>
        <w:tc>
          <w:tcPr>
            <w:tcW w:w="994" w:type="dxa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41F46" w:rsidRPr="00571418" w:rsidTr="00F0554C">
        <w:tc>
          <w:tcPr>
            <w:tcW w:w="704" w:type="dxa"/>
            <w:shd w:val="clear" w:color="auto" w:fill="auto"/>
          </w:tcPr>
          <w:p w:rsidR="00541F46" w:rsidRPr="00571418" w:rsidRDefault="00541F46" w:rsidP="00541F46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9" w:right="33" w:hanging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  <w:shd w:val="clear" w:color="auto" w:fill="auto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Представляется ли официальная статистическая информация о рекультивации земель?</w:t>
            </w:r>
          </w:p>
        </w:tc>
        <w:tc>
          <w:tcPr>
            <w:tcW w:w="3259" w:type="dxa"/>
            <w:shd w:val="clear" w:color="auto" w:fill="auto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57.5 Федерального плана статистических работ, утвержденного распоряжением Правительства Российской Федерации от 06.05.2008 № 671-р</w:t>
            </w:r>
            <w:r w:rsidRPr="00571418">
              <w:rPr>
                <w:rStyle w:val="a6"/>
                <w:rFonts w:ascii="Times New Roman" w:hAnsi="Times New Roman"/>
                <w:szCs w:val="24"/>
              </w:rPr>
              <w:footnoteReference w:id="5"/>
            </w:r>
          </w:p>
        </w:tc>
        <w:tc>
          <w:tcPr>
            <w:tcW w:w="994" w:type="dxa"/>
            <w:shd w:val="clear" w:color="auto" w:fill="auto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41F46" w:rsidRPr="00571418" w:rsidTr="00F0554C">
        <w:tc>
          <w:tcPr>
            <w:tcW w:w="704" w:type="dxa"/>
            <w:shd w:val="clear" w:color="auto" w:fill="auto"/>
          </w:tcPr>
          <w:p w:rsidR="00541F46" w:rsidRPr="00571418" w:rsidRDefault="00541F46" w:rsidP="00541F46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9" w:right="33" w:hanging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  <w:shd w:val="clear" w:color="auto" w:fill="auto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Представляется ли официальная статистическая информация о рекультивации земель ежегодно в срок до 31 марта?</w:t>
            </w:r>
          </w:p>
        </w:tc>
        <w:tc>
          <w:tcPr>
            <w:tcW w:w="3259" w:type="dxa"/>
            <w:shd w:val="clear" w:color="auto" w:fill="auto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57.5 Федерального плана статистических работ, утвержденного распоряжением Правительства Российской Федерации от 06.05.2008 № 671-р</w:t>
            </w:r>
          </w:p>
        </w:tc>
        <w:tc>
          <w:tcPr>
            <w:tcW w:w="994" w:type="dxa"/>
            <w:shd w:val="clear" w:color="auto" w:fill="auto"/>
          </w:tcPr>
          <w:p w:rsidR="00541F46" w:rsidRPr="00571418" w:rsidRDefault="00541F46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700D8C" w:rsidRDefault="00541F46">
      <w:r w:rsidRPr="00571418">
        <w:rPr>
          <w:sz w:val="20"/>
        </w:rPr>
        <w:br w:type="page"/>
      </w:r>
      <w:bookmarkStart w:id="0" w:name="_GoBack"/>
      <w:bookmarkEnd w:id="0"/>
    </w:p>
    <w:sectPr w:rsidR="0070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6B4" w:rsidRDefault="00ED46B4" w:rsidP="00541F46">
      <w:pPr>
        <w:spacing w:after="0" w:line="240" w:lineRule="auto"/>
      </w:pPr>
      <w:r>
        <w:separator/>
      </w:r>
    </w:p>
  </w:endnote>
  <w:endnote w:type="continuationSeparator" w:id="0">
    <w:p w:rsidR="00ED46B4" w:rsidRDefault="00ED46B4" w:rsidP="0054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6B4" w:rsidRDefault="00ED46B4" w:rsidP="00541F46">
      <w:pPr>
        <w:spacing w:after="0" w:line="240" w:lineRule="auto"/>
      </w:pPr>
      <w:r>
        <w:separator/>
      </w:r>
    </w:p>
  </w:footnote>
  <w:footnote w:type="continuationSeparator" w:id="0">
    <w:p w:rsidR="00ED46B4" w:rsidRDefault="00ED46B4" w:rsidP="00541F46">
      <w:pPr>
        <w:spacing w:after="0" w:line="240" w:lineRule="auto"/>
      </w:pPr>
      <w:r>
        <w:continuationSeparator/>
      </w:r>
    </w:p>
  </w:footnote>
  <w:footnote w:id="1">
    <w:p w:rsidR="00541F46" w:rsidRDefault="00541F46" w:rsidP="00541F46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7D3559">
        <w:rPr>
          <w:rFonts w:ascii="Times New Roman" w:hAnsi="Times New Roman"/>
        </w:rPr>
        <w:t xml:space="preserve">Указывается: «да», «нет», </w:t>
      </w:r>
      <w:r w:rsidRPr="00875AC7">
        <w:rPr>
          <w:rFonts w:ascii="Times New Roman" w:hAnsi="Times New Roman"/>
        </w:rPr>
        <w:t>либо «</w:t>
      </w:r>
      <w:r>
        <w:rPr>
          <w:rFonts w:ascii="Times New Roman" w:hAnsi="Times New Roman"/>
        </w:rPr>
        <w:t>н/р</w:t>
      </w:r>
      <w:r w:rsidRPr="00875AC7">
        <w:rPr>
          <w:rFonts w:ascii="Times New Roman" w:hAnsi="Times New Roman"/>
        </w:rPr>
        <w:t>» - требование на юридическое лицо/индивидуального предпринимателя не распространяется.</w:t>
      </w:r>
    </w:p>
  </w:footnote>
  <w:footnote w:id="2">
    <w:p w:rsidR="00541F46" w:rsidRDefault="00541F46" w:rsidP="00541F46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6"/>
        </w:rPr>
        <w:footnoteRef/>
      </w:r>
      <w:r>
        <w:t xml:space="preserve"> </w:t>
      </w:r>
      <w:r w:rsidRPr="003C776D">
        <w:rPr>
          <w:rFonts w:ascii="Times New Roman" w:hAnsi="Times New Roman"/>
          <w:sz w:val="20"/>
          <w:szCs w:val="20"/>
        </w:rPr>
        <w:t xml:space="preserve">Собрание законодательства Российской Федерации, 2001, </w:t>
      </w:r>
      <w:r>
        <w:rPr>
          <w:rFonts w:ascii="Times New Roman" w:hAnsi="Times New Roman"/>
          <w:sz w:val="20"/>
          <w:szCs w:val="20"/>
        </w:rPr>
        <w:t>№ </w:t>
      </w:r>
      <w:r w:rsidRPr="003C776D">
        <w:rPr>
          <w:rFonts w:ascii="Times New Roman" w:hAnsi="Times New Roman"/>
          <w:sz w:val="20"/>
          <w:szCs w:val="20"/>
        </w:rPr>
        <w:t xml:space="preserve">44, </w:t>
      </w:r>
      <w:r w:rsidRPr="00FD7D2F">
        <w:rPr>
          <w:rFonts w:ascii="Times New Roman" w:hAnsi="Times New Roman"/>
          <w:sz w:val="20"/>
          <w:szCs w:val="20"/>
        </w:rPr>
        <w:t>ст</w:t>
      </w:r>
      <w:r>
        <w:rPr>
          <w:rFonts w:ascii="Times New Roman" w:hAnsi="Times New Roman"/>
          <w:sz w:val="20"/>
          <w:szCs w:val="20"/>
        </w:rPr>
        <w:t>. </w:t>
      </w:r>
      <w:r w:rsidRPr="003C776D">
        <w:rPr>
          <w:rFonts w:ascii="Times New Roman" w:hAnsi="Times New Roman"/>
          <w:sz w:val="20"/>
          <w:szCs w:val="20"/>
        </w:rPr>
        <w:t xml:space="preserve">4147; 2017, </w:t>
      </w:r>
      <w:r>
        <w:rPr>
          <w:rFonts w:ascii="Times New Roman" w:hAnsi="Times New Roman"/>
          <w:sz w:val="20"/>
          <w:szCs w:val="20"/>
        </w:rPr>
        <w:t>№ </w:t>
      </w:r>
      <w:r w:rsidRPr="003C776D">
        <w:rPr>
          <w:rFonts w:ascii="Times New Roman" w:hAnsi="Times New Roman"/>
          <w:sz w:val="20"/>
          <w:szCs w:val="20"/>
        </w:rPr>
        <w:t xml:space="preserve">31, </w:t>
      </w:r>
      <w:r w:rsidRPr="00FD7D2F">
        <w:rPr>
          <w:rFonts w:ascii="Times New Roman" w:hAnsi="Times New Roman"/>
          <w:sz w:val="20"/>
          <w:szCs w:val="20"/>
        </w:rPr>
        <w:t>ст</w:t>
      </w:r>
      <w:r>
        <w:rPr>
          <w:rFonts w:ascii="Times New Roman" w:hAnsi="Times New Roman"/>
          <w:sz w:val="20"/>
          <w:szCs w:val="20"/>
        </w:rPr>
        <w:t>. </w:t>
      </w:r>
      <w:r w:rsidRPr="003C776D">
        <w:rPr>
          <w:rFonts w:ascii="Times New Roman" w:hAnsi="Times New Roman"/>
          <w:sz w:val="20"/>
          <w:szCs w:val="20"/>
        </w:rPr>
        <w:t>4829</w:t>
      </w:r>
    </w:p>
  </w:footnote>
  <w:footnote w:id="3">
    <w:p w:rsidR="00541F46" w:rsidRPr="00A74794" w:rsidRDefault="00541F46" w:rsidP="00541F46">
      <w:pPr>
        <w:pStyle w:val="a4"/>
        <w:rPr>
          <w:rFonts w:ascii="Times New Roman" w:hAnsi="Times New Roman"/>
        </w:rPr>
      </w:pPr>
      <w:r w:rsidRPr="00A74794">
        <w:rPr>
          <w:rStyle w:val="a6"/>
          <w:rFonts w:ascii="Times New Roman" w:hAnsi="Times New Roman"/>
        </w:rPr>
        <w:footnoteRef/>
      </w:r>
      <w:r w:rsidRPr="00A74794">
        <w:rPr>
          <w:rFonts w:ascii="Times New Roman" w:hAnsi="Times New Roman"/>
        </w:rPr>
        <w:t xml:space="preserve"> </w:t>
      </w:r>
      <w:r w:rsidRPr="00A74794">
        <w:rPr>
          <w:rFonts w:ascii="Times New Roman" w:hAnsi="Times New Roman"/>
        </w:rPr>
        <w:t>Собрание</w:t>
      </w:r>
      <w:r>
        <w:rPr>
          <w:rFonts w:ascii="Times New Roman" w:hAnsi="Times New Roman"/>
        </w:rPr>
        <w:t xml:space="preserve"> законодательства Российской Федерации, 2015, № 2, </w:t>
      </w:r>
      <w:r w:rsidRPr="00FD7D2F">
        <w:rPr>
          <w:rFonts w:ascii="Times New Roman" w:hAnsi="Times New Roman"/>
        </w:rPr>
        <w:t>ст</w:t>
      </w:r>
      <w:r>
        <w:rPr>
          <w:rFonts w:ascii="Times New Roman" w:hAnsi="Times New Roman"/>
        </w:rPr>
        <w:t xml:space="preserve">. 514; 2017, № 34, </w:t>
      </w:r>
      <w:r w:rsidRPr="00FD7D2F">
        <w:rPr>
          <w:rFonts w:ascii="Times New Roman" w:hAnsi="Times New Roman"/>
        </w:rPr>
        <w:t>ст</w:t>
      </w:r>
      <w:r>
        <w:rPr>
          <w:rFonts w:ascii="Times New Roman" w:hAnsi="Times New Roman"/>
        </w:rPr>
        <w:t>. 5274</w:t>
      </w:r>
    </w:p>
  </w:footnote>
  <w:footnote w:id="4">
    <w:p w:rsidR="00541F46" w:rsidRDefault="00541F46" w:rsidP="00541F46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>з</w:t>
      </w:r>
      <w:r w:rsidRPr="00E04F44">
        <w:rPr>
          <w:rFonts w:ascii="Times New Roman" w:hAnsi="Times New Roman"/>
        </w:rPr>
        <w:t xml:space="preserve">арегистрирован </w:t>
      </w:r>
      <w:r>
        <w:rPr>
          <w:rFonts w:ascii="Times New Roman" w:hAnsi="Times New Roman"/>
        </w:rPr>
        <w:t>Министерством юстиции Российской Федерации</w:t>
      </w:r>
      <w:r w:rsidRPr="00266D7E">
        <w:rPr>
          <w:rFonts w:ascii="Times New Roman" w:hAnsi="Times New Roman"/>
        </w:rPr>
        <w:t xml:space="preserve"> 29.07.1996</w:t>
      </w:r>
      <w:r>
        <w:rPr>
          <w:rFonts w:ascii="Times New Roman" w:hAnsi="Times New Roman"/>
        </w:rPr>
        <w:t xml:space="preserve">, </w:t>
      </w:r>
      <w:r w:rsidRPr="0083124F">
        <w:rPr>
          <w:rFonts w:ascii="Times New Roman" w:hAnsi="Times New Roman"/>
        </w:rPr>
        <w:t>регистрационный</w:t>
      </w:r>
      <w:r w:rsidRPr="00266D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266D7E">
        <w:rPr>
          <w:rFonts w:ascii="Times New Roman" w:hAnsi="Times New Roman"/>
        </w:rPr>
        <w:t>1136</w:t>
      </w:r>
    </w:p>
  </w:footnote>
  <w:footnote w:id="5">
    <w:p w:rsidR="00541F46" w:rsidRPr="00381E97" w:rsidRDefault="00541F46" w:rsidP="00541F46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381E97">
        <w:rPr>
          <w:rFonts w:ascii="Times New Roman" w:hAnsi="Times New Roman"/>
        </w:rPr>
        <w:t xml:space="preserve">Собрание </w:t>
      </w:r>
      <w:r>
        <w:rPr>
          <w:rFonts w:ascii="Times New Roman" w:hAnsi="Times New Roman"/>
        </w:rPr>
        <w:t xml:space="preserve">законодательства Российской Федерации, 2008, № 20, </w:t>
      </w:r>
      <w:r w:rsidRPr="00FD7D2F">
        <w:rPr>
          <w:rFonts w:ascii="Times New Roman" w:hAnsi="Times New Roman"/>
        </w:rPr>
        <w:t>ст</w:t>
      </w:r>
      <w:r>
        <w:rPr>
          <w:rFonts w:ascii="Times New Roman" w:hAnsi="Times New Roman"/>
        </w:rPr>
        <w:t xml:space="preserve">. 2383; 2017, № 23, </w:t>
      </w:r>
      <w:r w:rsidRPr="00FD7D2F">
        <w:rPr>
          <w:rFonts w:ascii="Times New Roman" w:hAnsi="Times New Roman"/>
        </w:rPr>
        <w:t>ст</w:t>
      </w:r>
      <w:r>
        <w:rPr>
          <w:rFonts w:ascii="Times New Roman" w:hAnsi="Times New Roman"/>
        </w:rPr>
        <w:t>. 3419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F201D"/>
    <w:multiLevelType w:val="hybridMultilevel"/>
    <w:tmpl w:val="A6C8E29A"/>
    <w:lvl w:ilvl="0" w:tplc="24C29A1C">
      <w:start w:val="1"/>
      <w:numFmt w:val="decimal"/>
      <w:lvlText w:val="%1."/>
      <w:lvlJc w:val="left"/>
      <w:pPr>
        <w:ind w:left="1069" w:hanging="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FB0782"/>
    <w:multiLevelType w:val="multilevel"/>
    <w:tmpl w:val="4CCC8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5D"/>
    <w:rsid w:val="0023205D"/>
    <w:rsid w:val="00541F46"/>
    <w:rsid w:val="009130CC"/>
    <w:rsid w:val="00C91FFE"/>
    <w:rsid w:val="00E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6F58E-4466-45CA-A1CE-5DD60050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F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F46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541F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rsid w:val="00541F4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unhideWhenUsed/>
    <w:rsid w:val="00541F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6104</Characters>
  <Application>Microsoft Office Word</Application>
  <DocSecurity>0</DocSecurity>
  <Lines>50</Lines>
  <Paragraphs>14</Paragraphs>
  <ScaleCrop>false</ScaleCrop>
  <Company/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2018-01-06T10:12:00Z</dcterms:created>
  <dcterms:modified xsi:type="dcterms:W3CDTF">2018-01-06T10:12:00Z</dcterms:modified>
</cp:coreProperties>
</file>